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5305" w14:textId="65BC26C5"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602331331"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173985">
        <w:rPr>
          <w:rFonts w:ascii="Arial" w:eastAsia="Georgia" w:hAnsi="Arial" w:cs="Arial"/>
          <w:sz w:val="52"/>
          <w:szCs w:val="52"/>
        </w:rPr>
        <w:t xml:space="preserve">Application for </w:t>
      </w:r>
      <w:r w:rsidR="0072620A" w:rsidRPr="00173985">
        <w:rPr>
          <w:rFonts w:ascii="Arial" w:eastAsia="Georgia" w:hAnsi="Arial" w:cs="Arial"/>
          <w:sz w:val="52"/>
          <w:szCs w:val="52"/>
        </w:rPr>
        <w:t>Industry Supplier</w:t>
      </w:r>
      <w:r w:rsidR="00141DA9" w:rsidRPr="00173985">
        <w:rPr>
          <w:rFonts w:ascii="Arial" w:eastAsia="Georgia" w:hAnsi="Arial" w:cs="Arial"/>
          <w:sz w:val="52"/>
          <w:szCs w:val="52"/>
        </w:rPr>
        <w:t xml:space="preserve"> BAPLA </w:t>
      </w:r>
      <w:r w:rsidR="0064635C" w:rsidRPr="00173985">
        <w:rPr>
          <w:rFonts w:ascii="Arial" w:eastAsia="Georgia" w:hAnsi="Arial" w:cs="Arial"/>
          <w:sz w:val="52"/>
          <w:szCs w:val="52"/>
        </w:rPr>
        <w:t>M</w:t>
      </w:r>
      <w:r w:rsidR="00141DA9" w:rsidRPr="00173985">
        <w:rPr>
          <w:rFonts w:ascii="Arial" w:eastAsia="Georgia" w:hAnsi="Arial" w:cs="Arial"/>
          <w:sz w:val="52"/>
          <w:szCs w:val="52"/>
        </w:rPr>
        <w:t>embership</w:t>
      </w:r>
    </w:p>
    <w:p w14:paraId="0F96C15D" w14:textId="03BED03D" w:rsidR="006426D3" w:rsidRPr="004416D5" w:rsidRDefault="0027027A" w:rsidP="0027027A">
      <w:pPr>
        <w:suppressAutoHyphens w:val="0"/>
        <w:overflowPunct/>
        <w:adjustRightInd w:val="0"/>
        <w:textAlignment w:val="auto"/>
        <w:rPr>
          <w:rFonts w:ascii="Arial" w:hAnsi="Arial" w:cs="Arial"/>
          <w:color w:val="000000"/>
          <w:sz w:val="20"/>
          <w:szCs w:val="20"/>
        </w:rPr>
      </w:pPr>
      <w:r>
        <w:rPr>
          <w:rFonts w:cs="Calibri"/>
          <w:b/>
          <w:color w:val="000000"/>
        </w:rPr>
        <w:br/>
      </w:r>
      <w:r w:rsidRPr="004416D5">
        <w:rPr>
          <w:rFonts w:ascii="Arial" w:hAnsi="Arial" w:cs="Arial"/>
          <w:color w:val="000000"/>
          <w:sz w:val="20"/>
          <w:szCs w:val="20"/>
        </w:rPr>
        <w:t>Industry Supplier Membership is open to suppliers offering their services to the picture library and agency business</w:t>
      </w:r>
      <w:r w:rsidR="004416D5">
        <w:rPr>
          <w:rFonts w:ascii="Arial" w:hAnsi="Arial" w:cs="Arial"/>
          <w:color w:val="000000"/>
          <w:sz w:val="20"/>
          <w:szCs w:val="20"/>
        </w:rPr>
        <w:t>.</w:t>
      </w:r>
      <w:r w:rsidR="00141DA9" w:rsidRPr="004416D5">
        <w:rPr>
          <w:rFonts w:ascii="Arial" w:eastAsia="Trebuchet MS" w:hAnsi="Arial" w:cs="Arial"/>
          <w:sz w:val="20"/>
          <w:szCs w:val="20"/>
        </w:rPr>
        <w:br/>
      </w:r>
    </w:p>
    <w:p w14:paraId="3B8556DD" w14:textId="77777777" w:rsidR="00173985" w:rsidRDefault="00707DDE">
      <w:pPr>
        <w:rPr>
          <w:rFonts w:ascii="Arial" w:eastAsia="Trebuchet MS" w:hAnsi="Arial" w:cs="Arial"/>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p>
    <w:p w14:paraId="2064E219" w14:textId="77777777" w:rsidR="00173985" w:rsidRDefault="00173985">
      <w:pPr>
        <w:rPr>
          <w:rFonts w:ascii="Arial" w:hAnsi="Arial" w:cs="Arial"/>
          <w:sz w:val="20"/>
          <w:szCs w:val="20"/>
        </w:rPr>
      </w:pPr>
    </w:p>
    <w:p w14:paraId="6A534D65" w14:textId="77777777" w:rsidR="00173985" w:rsidRDefault="001D1F82">
      <w:pPr>
        <w:rPr>
          <w:rFonts w:ascii="Arial" w:hAnsi="Arial" w:cs="Arial"/>
          <w:sz w:val="20"/>
          <w:szCs w:val="20"/>
        </w:rPr>
      </w:pPr>
      <w:r w:rsidRPr="007F3986">
        <w:rPr>
          <w:rFonts w:ascii="Arial" w:hAnsi="Arial" w:cs="Arial"/>
          <w:sz w:val="20"/>
          <w:szCs w:val="20"/>
        </w:rPr>
        <w:t xml:space="preserve">Invoices can be paid in full or in instalments by standing order. </w:t>
      </w:r>
    </w:p>
    <w:p w14:paraId="0AF128B3" w14:textId="77777777" w:rsidR="00173985" w:rsidRDefault="00173985">
      <w:pPr>
        <w:rPr>
          <w:rFonts w:ascii="Arial" w:hAnsi="Arial" w:cs="Arial"/>
          <w:sz w:val="20"/>
          <w:szCs w:val="20"/>
        </w:rPr>
      </w:pPr>
    </w:p>
    <w:p w14:paraId="5353D919" w14:textId="77777777" w:rsidR="00173985" w:rsidRDefault="001D1F82">
      <w:pPr>
        <w:rPr>
          <w:rFonts w:ascii="Arial" w:hAnsi="Arial" w:cs="Arial"/>
          <w:sz w:val="20"/>
          <w:szCs w:val="20"/>
        </w:rPr>
      </w:pPr>
      <w:r w:rsidRPr="007F3986">
        <w:rPr>
          <w:rFonts w:ascii="Arial" w:hAnsi="Arial" w:cs="Arial"/>
          <w:sz w:val="20"/>
          <w:szCs w:val="20"/>
        </w:rPr>
        <w:t xml:space="preserve">Payment can be made by credit card or bank transfer. </w:t>
      </w:r>
    </w:p>
    <w:p w14:paraId="250223AE" w14:textId="77777777" w:rsidR="00173985" w:rsidRDefault="00173985">
      <w:pPr>
        <w:rPr>
          <w:rFonts w:ascii="Arial" w:hAnsi="Arial" w:cs="Arial"/>
          <w:sz w:val="20"/>
          <w:szCs w:val="20"/>
        </w:rPr>
      </w:pPr>
    </w:p>
    <w:p w14:paraId="7BE8BACB" w14:textId="77777777" w:rsidR="00173985" w:rsidRDefault="0047742A">
      <w:pPr>
        <w:rPr>
          <w:rFonts w:ascii="Arial" w:hAnsi="Arial" w:cs="Arial"/>
          <w:sz w:val="20"/>
          <w:szCs w:val="20"/>
        </w:rPr>
      </w:pPr>
      <w:r w:rsidRPr="007F3986">
        <w:rPr>
          <w:rFonts w:ascii="Arial" w:hAnsi="Arial" w:cs="Arial"/>
          <w:sz w:val="20"/>
          <w:szCs w:val="20"/>
        </w:rPr>
        <w:t xml:space="preserve">Payment must be made within 30 days of being invoiced. </w:t>
      </w:r>
    </w:p>
    <w:p w14:paraId="4A6141FE" w14:textId="77777777" w:rsidR="00173985" w:rsidRDefault="00173985">
      <w:pPr>
        <w:rPr>
          <w:rFonts w:ascii="Arial" w:hAnsi="Arial" w:cs="Arial"/>
          <w:sz w:val="20"/>
          <w:szCs w:val="20"/>
        </w:rPr>
      </w:pPr>
    </w:p>
    <w:p w14:paraId="3EFB45D1" w14:textId="77777777" w:rsidR="00173985" w:rsidRDefault="0064635C">
      <w:pPr>
        <w:rPr>
          <w:rFonts w:ascii="Arial" w:eastAsia="Trebuchet MS" w:hAnsi="Arial" w:cs="Arial"/>
          <w:sz w:val="20"/>
          <w:szCs w:val="20"/>
        </w:rPr>
      </w:pPr>
      <w:r w:rsidRPr="007F3986">
        <w:rPr>
          <w:rFonts w:ascii="Arial" w:hAnsi="Arial" w:cs="Arial"/>
          <w:sz w:val="20"/>
          <w:szCs w:val="20"/>
        </w:rPr>
        <w:t>Membership is for a minimum of 12 months and will be renewed annually</w:t>
      </w:r>
      <w:r w:rsidRPr="007F3986">
        <w:rPr>
          <w:rFonts w:ascii="Arial" w:eastAsia="Trebuchet MS" w:hAnsi="Arial" w:cs="Arial"/>
          <w:sz w:val="20"/>
          <w:szCs w:val="20"/>
        </w:rPr>
        <w:t>.</w:t>
      </w:r>
      <w:r w:rsidR="0047742A" w:rsidRPr="007F3986">
        <w:rPr>
          <w:rFonts w:ascii="Arial" w:eastAsia="Trebuchet MS" w:hAnsi="Arial" w:cs="Arial"/>
          <w:sz w:val="20"/>
          <w:szCs w:val="20"/>
        </w:rPr>
        <w:t xml:space="preserve"> </w:t>
      </w:r>
    </w:p>
    <w:p w14:paraId="79FFCF4B" w14:textId="77777777" w:rsidR="00173985" w:rsidRDefault="00173985">
      <w:pPr>
        <w:rPr>
          <w:rFonts w:ascii="Arial" w:hAnsi="Arial" w:cs="Arial"/>
          <w:color w:val="000000"/>
          <w:sz w:val="20"/>
          <w:szCs w:val="20"/>
        </w:rPr>
      </w:pPr>
    </w:p>
    <w:p w14:paraId="557B6385" w14:textId="48B244A2" w:rsidR="0064635C" w:rsidRPr="007F3986" w:rsidRDefault="0064635C">
      <w:pPr>
        <w:rPr>
          <w:rFonts w:ascii="Arial" w:hAnsi="Arial" w:cs="Arial"/>
          <w:color w:val="000000"/>
          <w:sz w:val="20"/>
          <w:szCs w:val="20"/>
        </w:rPr>
      </w:pPr>
      <w:r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246B201C"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173985">
          <w:rPr>
            <w:rStyle w:val="Hyperlink"/>
            <w:rFonts w:ascii="Arial" w:eastAsia="Trebuchet MS" w:hAnsi="Arial" w:cs="Arial"/>
            <w:b/>
            <w:sz w:val="20"/>
            <w:szCs w:val="20"/>
          </w:rPr>
          <w:t>enquiries@bapla.org.uk</w:t>
        </w:r>
      </w:hyperlink>
      <w:r w:rsidRPr="007F3986">
        <w:rPr>
          <w:rFonts w:ascii="Arial" w:eastAsia="Trebuchet MS" w:hAnsi="Arial" w:cs="Arial"/>
          <w:sz w:val="20"/>
          <w:szCs w:val="20"/>
        </w:rPr>
        <w:t>.</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lastRenderedPageBreak/>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0216DE" w14:textId="11594687" w:rsidR="002767E7" w:rsidRDefault="002767E7" w:rsidP="00F0179C">
            <w:pPr>
              <w:tabs>
                <w:tab w:val="right" w:leader="dot" w:pos="5233"/>
              </w:tabs>
              <w:rPr>
                <w:rFonts w:ascii="Arial" w:hAnsi="Arial" w:cs="Arial"/>
              </w:rPr>
            </w:pPr>
          </w:p>
          <w:p w14:paraId="28F36882" w14:textId="1CFD174C" w:rsidR="006E6BB3" w:rsidRDefault="006E6BB3" w:rsidP="00F0179C">
            <w:pPr>
              <w:tabs>
                <w:tab w:val="right" w:leader="dot" w:pos="5233"/>
              </w:tabs>
              <w:rPr>
                <w:rFonts w:ascii="Arial" w:hAnsi="Arial" w:cs="Arial"/>
              </w:rPr>
            </w:pPr>
          </w:p>
          <w:p w14:paraId="347390CF" w14:textId="508712A4" w:rsidR="006E6BB3" w:rsidRDefault="006E6BB3" w:rsidP="00F0179C">
            <w:pPr>
              <w:tabs>
                <w:tab w:val="right" w:leader="dot" w:pos="5233"/>
              </w:tabs>
              <w:rPr>
                <w:rFonts w:ascii="Arial" w:hAnsi="Arial" w:cs="Arial"/>
              </w:rPr>
            </w:pPr>
          </w:p>
          <w:p w14:paraId="26922BDD" w14:textId="116D2C33" w:rsidR="00F32191" w:rsidRPr="006E6BB3" w:rsidRDefault="006E6BB3" w:rsidP="00F0179C">
            <w:pPr>
              <w:tabs>
                <w:tab w:val="right" w:leader="dot" w:pos="5233"/>
              </w:tabs>
              <w:rPr>
                <w:rFonts w:ascii="Arial" w:hAnsi="Arial" w:cs="Arial"/>
                <w:b/>
                <w:sz w:val="20"/>
                <w:szCs w:val="20"/>
              </w:rPr>
            </w:pPr>
            <w:r>
              <w:rPr>
                <w:rFonts w:ascii="Arial" w:hAnsi="Arial" w:cs="Arial"/>
              </w:rPr>
              <w:br/>
            </w:r>
            <w:r w:rsidR="000E0F1A">
              <w:rPr>
                <w:rFonts w:ascii="Arial" w:hAnsi="Arial" w:cs="Arial"/>
                <w:b/>
                <w:sz w:val="20"/>
                <w:szCs w:val="20"/>
              </w:rPr>
              <w:br/>
            </w:r>
            <w:r w:rsidRPr="006E6BB3">
              <w:rPr>
                <w:rFonts w:ascii="Arial" w:hAnsi="Arial" w:cs="Arial"/>
                <w:b/>
                <w:sz w:val="20"/>
                <w:szCs w:val="20"/>
              </w:rPr>
              <w:t>Primary contact</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14660151"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173985">
                <w:rPr>
                  <w:rStyle w:val="Hyperlink"/>
                  <w:rFonts w:ascii="Arial" w:eastAsia="Trebuchet MS" w:hAnsi="Arial" w:cs="Arial"/>
                  <w:b/>
                  <w:sz w:val="20"/>
                </w:rPr>
                <w:t>Code of Best Practice</w:t>
              </w:r>
            </w:hyperlink>
            <w:r w:rsidR="003848FD" w:rsidRPr="008747E0">
              <w:rPr>
                <w:rFonts w:ascii="Arial" w:eastAsia="Trebuchet MS" w:hAnsi="Arial" w:cs="Arial"/>
                <w:sz w:val="20"/>
              </w:rPr>
              <w:t xml:space="preserve"> (available in the ‘About us’ section of the BAPLA website).</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CC7FE3" w:rsidRPr="008747E0" w14:paraId="7EC1B9B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973DB" w14:textId="77777777" w:rsidR="00CC7FE3" w:rsidRDefault="00CC7FE3" w:rsidP="00CC7FE3">
            <w:pPr>
              <w:tabs>
                <w:tab w:val="left" w:pos="0"/>
                <w:tab w:val="left" w:pos="2200"/>
                <w:tab w:val="left" w:pos="3600"/>
                <w:tab w:val="left" w:leader="dot" w:pos="6480"/>
                <w:tab w:val="left" w:pos="6880"/>
              </w:tabs>
              <w:rPr>
                <w:rFonts w:ascii="Arial" w:eastAsia="Trebuchet MS" w:hAnsi="Arial" w:cs="Arial"/>
                <w:b/>
                <w:sz w:val="20"/>
              </w:rPr>
            </w:pPr>
          </w:p>
          <w:p w14:paraId="37D7F38B" w14:textId="77777777" w:rsidR="00173985"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3165DC">
              <w:rPr>
                <w:rFonts w:ascii="Arial" w:eastAsia="Trebuchet MS" w:hAnsi="Arial" w:cs="Arial"/>
                <w:sz w:val="20"/>
              </w:rPr>
              <w:t xml:space="preserve">3. </w:t>
            </w:r>
            <w:r w:rsidRPr="00FB0E3F">
              <w:rPr>
                <w:rFonts w:ascii="Arial" w:eastAsia="Trebuchet MS" w:hAnsi="Arial" w:cs="Arial"/>
                <w:sz w:val="20"/>
              </w:rPr>
              <w:t xml:space="preserve">By providing us with your contact details, you acknowledge that BAPLA may use these to provide you with information regarding your membership. </w:t>
            </w:r>
          </w:p>
          <w:p w14:paraId="09699E11" w14:textId="77777777" w:rsidR="00173985" w:rsidRDefault="00173985" w:rsidP="00CC7FE3">
            <w:pPr>
              <w:tabs>
                <w:tab w:val="left" w:pos="0"/>
                <w:tab w:val="left" w:pos="2200"/>
                <w:tab w:val="left" w:pos="3600"/>
                <w:tab w:val="left" w:leader="dot" w:pos="6480"/>
                <w:tab w:val="left" w:pos="6880"/>
              </w:tabs>
              <w:rPr>
                <w:rFonts w:ascii="Arial" w:eastAsia="Trebuchet MS" w:hAnsi="Arial" w:cs="Arial"/>
                <w:sz w:val="20"/>
              </w:rPr>
            </w:pPr>
          </w:p>
          <w:p w14:paraId="1C0EE7FB" w14:textId="33E19C5D" w:rsidR="00CC7FE3"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This may include (but is not limited to) the monthly members’ newsletter, events updates and other communications.</w:t>
            </w:r>
          </w:p>
          <w:p w14:paraId="71385960" w14:textId="77777777" w:rsidR="00173985" w:rsidRPr="00FB0E3F" w:rsidRDefault="00173985" w:rsidP="00CC7FE3">
            <w:pPr>
              <w:tabs>
                <w:tab w:val="left" w:pos="0"/>
                <w:tab w:val="left" w:pos="2200"/>
                <w:tab w:val="left" w:pos="3600"/>
                <w:tab w:val="left" w:leader="dot" w:pos="6480"/>
                <w:tab w:val="left" w:pos="6880"/>
              </w:tabs>
              <w:rPr>
                <w:rFonts w:ascii="Arial" w:eastAsia="Trebuchet MS" w:hAnsi="Arial" w:cs="Arial"/>
                <w:sz w:val="20"/>
              </w:rPr>
            </w:pPr>
          </w:p>
          <w:p w14:paraId="02E64EEC" w14:textId="4085EA01" w:rsidR="00CC7FE3"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00173985" w:rsidRPr="00173985">
                <w:rPr>
                  <w:rStyle w:val="Hyperlink"/>
                  <w:rFonts w:ascii="Arial" w:eastAsia="Trebuchet MS" w:hAnsi="Arial" w:cs="Arial"/>
                  <w:b/>
                  <w:sz w:val="20"/>
                </w:rPr>
                <w:t>P</w:t>
              </w:r>
              <w:r w:rsidRPr="00173985">
                <w:rPr>
                  <w:rStyle w:val="Hyperlink"/>
                  <w:rFonts w:ascii="Arial" w:eastAsia="Trebuchet MS" w:hAnsi="Arial" w:cs="Arial"/>
                  <w:b/>
                  <w:sz w:val="20"/>
                </w:rPr>
                <w:t xml:space="preserve">rivacy </w:t>
              </w:r>
              <w:r w:rsidR="00173985" w:rsidRPr="00173985">
                <w:rPr>
                  <w:rStyle w:val="Hyperlink"/>
                  <w:rFonts w:ascii="Arial" w:eastAsia="Trebuchet MS" w:hAnsi="Arial" w:cs="Arial"/>
                  <w:b/>
                  <w:sz w:val="20"/>
                </w:rPr>
                <w:t>P</w:t>
              </w:r>
              <w:r w:rsidRPr="00173985">
                <w:rPr>
                  <w:rStyle w:val="Hyperlink"/>
                  <w:rFonts w:ascii="Arial" w:eastAsia="Trebuchet MS" w:hAnsi="Arial" w:cs="Arial"/>
                  <w:b/>
                  <w:sz w:val="20"/>
                </w:rPr>
                <w:t>olicy</w:t>
              </w:r>
            </w:hyperlink>
            <w:r w:rsidRPr="00FB0E3F">
              <w:rPr>
                <w:rFonts w:ascii="Arial" w:eastAsia="Trebuchet MS" w:hAnsi="Arial" w:cs="Arial"/>
                <w:sz w:val="20"/>
              </w:rPr>
              <w:t>.</w:t>
            </w:r>
          </w:p>
          <w:p w14:paraId="7801F931" w14:textId="48E53429" w:rsidR="00CC7FE3" w:rsidRDefault="00CC7FE3" w:rsidP="005D2746">
            <w:pPr>
              <w:tabs>
                <w:tab w:val="left" w:pos="0"/>
                <w:tab w:val="left" w:pos="2200"/>
                <w:tab w:val="left" w:pos="3600"/>
                <w:tab w:val="left" w:leader="dot" w:pos="6480"/>
                <w:tab w:val="left" w:pos="6880"/>
              </w:tabs>
              <w:rPr>
                <w:rFonts w:ascii="Arial" w:eastAsia="Trebuchet MS" w:hAnsi="Arial" w:cs="Arial"/>
                <w:b/>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0"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0"/>
    <w:p w14:paraId="0F6F2E01" w14:textId="25FCC87E"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 xml:space="preserve">BAPLA is the trading name of the British Association of Picture Libraries &amp; Agencies. The company is registered in England &amp; Wales and the registered address is </w:t>
      </w:r>
      <w:r w:rsidR="00A63A52" w:rsidRPr="00A63A52">
        <w:rPr>
          <w:rFonts w:ascii="Arial" w:hAnsi="Arial" w:cs="Arial"/>
          <w:b/>
          <w:sz w:val="16"/>
          <w:szCs w:val="16"/>
        </w:rPr>
        <w:t>52 High Street, Pinner, Middlesex HA5 5PW</w:t>
      </w:r>
      <w:r w:rsidRPr="00E6060F">
        <w:rPr>
          <w:rFonts w:ascii="Arial" w:hAnsi="Arial" w:cs="Arial"/>
          <w:b/>
          <w:sz w:val="16"/>
          <w:szCs w:val="16"/>
        </w:rPr>
        <w:t>. The registered no. is 2876327 and the VAT no. is 421 4519 81.</w:t>
      </w:r>
      <w:bookmarkStart w:id="1" w:name="_GoBack"/>
      <w:bookmarkEnd w:id="1"/>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67E9" w14:textId="77777777" w:rsidR="00177431" w:rsidRDefault="00177431" w:rsidP="00D631AC">
      <w:r>
        <w:separator/>
      </w:r>
    </w:p>
  </w:endnote>
  <w:endnote w:type="continuationSeparator" w:id="0">
    <w:p w14:paraId="4A2398B3" w14:textId="77777777" w:rsidR="00177431" w:rsidRDefault="00177431"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13BD8DA8"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4416D5">
          <w:rPr>
            <w:rFonts w:ascii="Arial" w:hAnsi="Arial" w:cs="Arial"/>
            <w:noProof/>
            <w:sz w:val="20"/>
            <w:szCs w:val="20"/>
          </w:rPr>
          <w:t>2</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D390" w14:textId="77777777" w:rsidR="00177431" w:rsidRDefault="00177431" w:rsidP="00D631AC">
      <w:r>
        <w:separator/>
      </w:r>
    </w:p>
  </w:footnote>
  <w:footnote w:type="continuationSeparator" w:id="0">
    <w:p w14:paraId="6C996CFB" w14:textId="77777777" w:rsidR="00177431" w:rsidRDefault="00177431"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UxNTQwNjM0MTBT0lEKTi0uzszPAykwqgUARA2uQywAAAA="/>
  </w:docVars>
  <w:rsids>
    <w:rsidRoot w:val="006426D3"/>
    <w:rsid w:val="00064786"/>
    <w:rsid w:val="00080226"/>
    <w:rsid w:val="000E0F1A"/>
    <w:rsid w:val="00141DA9"/>
    <w:rsid w:val="0015760C"/>
    <w:rsid w:val="00173985"/>
    <w:rsid w:val="00177431"/>
    <w:rsid w:val="001D1F82"/>
    <w:rsid w:val="0027027A"/>
    <w:rsid w:val="002767E7"/>
    <w:rsid w:val="003368E2"/>
    <w:rsid w:val="003848FD"/>
    <w:rsid w:val="004416D5"/>
    <w:rsid w:val="004541B0"/>
    <w:rsid w:val="0047742A"/>
    <w:rsid w:val="0049530C"/>
    <w:rsid w:val="004E56A7"/>
    <w:rsid w:val="00502718"/>
    <w:rsid w:val="005C5A44"/>
    <w:rsid w:val="006426D3"/>
    <w:rsid w:val="0064635C"/>
    <w:rsid w:val="00654E86"/>
    <w:rsid w:val="006A2D62"/>
    <w:rsid w:val="006E6BB3"/>
    <w:rsid w:val="00707DDE"/>
    <w:rsid w:val="0072620A"/>
    <w:rsid w:val="00771B2E"/>
    <w:rsid w:val="007F3986"/>
    <w:rsid w:val="008747E0"/>
    <w:rsid w:val="00875E74"/>
    <w:rsid w:val="00A064C1"/>
    <w:rsid w:val="00A362B5"/>
    <w:rsid w:val="00A41F5B"/>
    <w:rsid w:val="00A63A52"/>
    <w:rsid w:val="00BB68DE"/>
    <w:rsid w:val="00CA2F92"/>
    <w:rsid w:val="00CC7FE3"/>
    <w:rsid w:val="00D631AC"/>
    <w:rsid w:val="00E11B05"/>
    <w:rsid w:val="00E6060F"/>
    <w:rsid w:val="00E87B4F"/>
    <w:rsid w:val="00E97F76"/>
    <w:rsid w:val="00F3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 w:type="character" w:styleId="UnresolvedMention">
    <w:name w:val="Unresolved Mention"/>
    <w:basedOn w:val="DefaultParagraphFont"/>
    <w:uiPriority w:val="99"/>
    <w:semiHidden/>
    <w:unhideWhenUsed/>
    <w:rsid w:val="0017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privacy-policy/" TargetMode="External"/><Relationship Id="rId5" Type="http://schemas.openxmlformats.org/officeDocument/2006/relationships/footnotes" Target="footnotes.xml"/><Relationship Id="rId10" Type="http://schemas.openxmlformats.org/officeDocument/2006/relationships/hyperlink" Target="https://bapla.org.uk/code-of-best-practice/"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11</cp:revision>
  <cp:lastPrinted>2017-12-07T16:23:00Z</cp:lastPrinted>
  <dcterms:created xsi:type="dcterms:W3CDTF">2017-12-15T12:31:00Z</dcterms:created>
  <dcterms:modified xsi:type="dcterms:W3CDTF">2018-10-29T15:16:00Z</dcterms:modified>
</cp:coreProperties>
</file>